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EE75AC">
      <w:pPr>
        <w:spacing w:before="88" w:line="223" w:lineRule="auto"/>
        <w:ind w:left="1721"/>
        <w:rPr>
          <w:rFonts w:hint="eastAsia" w:ascii="宋体" w:hAnsi="宋体" w:eastAsia="宋体" w:cs="宋体"/>
          <w:sz w:val="43"/>
          <w:szCs w:val="43"/>
          <w:lang w:val="en-US" w:eastAsia="zh-CN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驻马店市中医院立式显示屏</w:t>
      </w:r>
      <w:r>
        <w:rPr>
          <w:rFonts w:hint="eastAsia" w:ascii="宋体" w:hAnsi="宋体" w:eastAsia="宋体" w:cs="宋体"/>
          <w:b/>
          <w:bCs/>
          <w:spacing w:val="5"/>
          <w:sz w:val="43"/>
          <w:szCs w:val="43"/>
          <w:lang w:val="en-US" w:eastAsia="zh-CN"/>
        </w:rPr>
        <w:t>设计</w:t>
      </w:r>
    </w:p>
    <w:p w14:paraId="6D41AB3C">
      <w:pPr>
        <w:spacing w:before="98" w:line="220" w:lineRule="auto"/>
        <w:ind w:left="133"/>
        <w:rPr>
          <w:rFonts w:hint="eastAsia" w:ascii="Calibri" w:hAnsi="Calibri" w:eastAsia="宋体" w:cs="Calibri"/>
          <w:b/>
          <w:bCs/>
          <w:spacing w:val="-6"/>
          <w:sz w:val="30"/>
          <w:szCs w:val="30"/>
          <w:lang w:val="en-US" w:eastAsia="zh-CN"/>
        </w:rPr>
      </w:pPr>
    </w:p>
    <w:p w14:paraId="72EDCCA2">
      <w:pPr>
        <w:spacing w:before="98" w:line="220" w:lineRule="auto"/>
        <w:ind w:left="133"/>
        <w:rPr>
          <w:rFonts w:hint="default" w:ascii="Calibri" w:hAnsi="Calibri" w:eastAsia="宋体" w:cs="Calibri"/>
          <w:b/>
          <w:bCs/>
          <w:spacing w:val="-6"/>
          <w:sz w:val="30"/>
          <w:szCs w:val="30"/>
          <w:lang w:val="en-US" w:eastAsia="zh-CN"/>
        </w:rPr>
      </w:pPr>
      <w:r>
        <w:rPr>
          <w:rFonts w:hint="eastAsia" w:ascii="Calibri" w:hAnsi="Calibri" w:eastAsia="宋体" w:cs="Calibri"/>
          <w:b/>
          <w:bCs/>
          <w:spacing w:val="-6"/>
          <w:sz w:val="30"/>
          <w:szCs w:val="30"/>
          <w:lang w:val="en-US" w:eastAsia="zh-CN"/>
        </w:rPr>
        <w:t>外观设计方案</w:t>
      </w:r>
    </w:p>
    <w:p w14:paraId="3AEFFFF3">
      <w:pPr>
        <w:spacing w:before="98" w:line="220" w:lineRule="auto"/>
        <w:ind w:left="133"/>
        <w:rPr>
          <w:rFonts w:ascii="Calibri" w:hAnsi="Calibri" w:eastAsia="Calibri" w:cs="Calibri"/>
          <w:b/>
          <w:bCs/>
          <w:spacing w:val="-6"/>
          <w:sz w:val="30"/>
          <w:szCs w:val="30"/>
        </w:rPr>
      </w:pPr>
    </w:p>
    <w:p w14:paraId="49F77E67">
      <w:pPr>
        <w:spacing w:before="98" w:line="220" w:lineRule="auto"/>
        <w:ind w:left="133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6"/>
          <w:sz w:val="24"/>
          <w:szCs w:val="24"/>
          <w:lang w:val="en-US" w:eastAsia="zh-CN"/>
        </w:rPr>
        <w:t>立式</w:t>
      </w:r>
      <w:r>
        <w:rPr>
          <w:rFonts w:hint="eastAsia" w:ascii="仿宋" w:hAnsi="仿宋" w:eastAsia="仿宋" w:cs="仿宋"/>
          <w:b/>
          <w:bCs/>
          <w:spacing w:val="-6"/>
          <w:sz w:val="24"/>
          <w:szCs w:val="24"/>
        </w:rPr>
        <w:t>显示屏效果图</w:t>
      </w:r>
    </w:p>
    <w:p w14:paraId="3122E510">
      <w:pPr>
        <w:spacing w:line="350" w:lineRule="auto"/>
        <w:rPr>
          <w:rFonts w:ascii="Arial"/>
          <w:sz w:val="21"/>
        </w:rPr>
      </w:pPr>
    </w:p>
    <w:p w14:paraId="637F2401">
      <w:pPr>
        <w:spacing w:line="6686" w:lineRule="exact"/>
        <w:ind w:firstLine="220"/>
      </w:pPr>
      <w:r>
        <w:rPr>
          <w:position w:val="-133"/>
        </w:rPr>
        <w:drawing>
          <wp:inline distT="0" distB="0" distL="0" distR="0">
            <wp:extent cx="6336665" cy="42456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6791" cy="424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3CDA">
      <w:pPr>
        <w:spacing w:line="6686" w:lineRule="exact"/>
        <w:sectPr>
          <w:pgSz w:w="11906" w:h="16839"/>
          <w:pgMar w:top="834" w:right="702" w:bottom="0" w:left="737" w:header="0" w:footer="0" w:gutter="0"/>
          <w:cols w:space="720" w:num="1"/>
        </w:sectPr>
      </w:pPr>
    </w:p>
    <w:p w14:paraId="2BE4CDBB">
      <w:pPr>
        <w:spacing w:line="13130" w:lineRule="exact"/>
      </w:pPr>
      <w:r>
        <w:rPr>
          <w:position w:val="-262"/>
        </w:rPr>
        <w:drawing>
          <wp:inline distT="0" distB="0" distL="0" distR="0">
            <wp:extent cx="5749925" cy="7728585"/>
            <wp:effectExtent l="0" t="0" r="3175" b="5715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647D">
      <w:pPr>
        <w:spacing w:line="13130" w:lineRule="exact"/>
        <w:sectPr>
          <w:pgSz w:w="11906" w:h="16839"/>
          <w:pgMar w:top="849" w:right="1144" w:bottom="0" w:left="1137" w:header="0" w:footer="0" w:gutter="0"/>
          <w:cols w:space="720" w:num="1"/>
        </w:sectPr>
      </w:pPr>
    </w:p>
    <w:p w14:paraId="09814489">
      <w:pPr>
        <w:spacing w:line="5760" w:lineRule="exact"/>
        <w:rPr>
          <w:position w:val="-115"/>
        </w:rPr>
      </w:pPr>
      <w:r>
        <w:rPr>
          <w:position w:val="-115"/>
        </w:rPr>
        <w:drawing>
          <wp:inline distT="0" distB="0" distL="0" distR="0">
            <wp:extent cx="5539105" cy="365760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73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FC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eastAsia="宋体"/>
          <w:position w:val="-115"/>
          <w:lang w:val="en-US" w:eastAsia="zh-CN"/>
        </w:rPr>
      </w:pPr>
    </w:p>
    <w:p w14:paraId="2DF2986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left"/>
        <w:textAlignment w:val="baseline"/>
        <w:rPr>
          <w:rFonts w:hint="eastAsia" w:eastAsia="宋体"/>
          <w:position w:val="-115"/>
          <w:lang w:val="en-US" w:eastAsia="zh-CN"/>
        </w:rPr>
      </w:pPr>
    </w:p>
    <w:p w14:paraId="6EA727E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left"/>
        <w:textAlignment w:val="baseline"/>
        <w:rPr>
          <w:rFonts w:hint="default" w:eastAsia="宋体"/>
          <w:position w:val="-115"/>
          <w:lang w:val="en-US" w:eastAsia="zh-CN"/>
        </w:rPr>
      </w:pPr>
    </w:p>
    <w:p w14:paraId="75F830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left"/>
        <w:textAlignment w:val="baseline"/>
        <w:rPr>
          <w:rFonts w:hint="default" w:eastAsia="宋体"/>
          <w:position w:val="-115"/>
          <w:lang w:val="en-US" w:eastAsia="zh-CN"/>
        </w:rPr>
      </w:pPr>
    </w:p>
    <w:p w14:paraId="56EA090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left"/>
        <w:textAlignment w:val="baseline"/>
        <w:rPr>
          <w:rFonts w:hint="default" w:eastAsia="宋体"/>
          <w:position w:val="-115"/>
          <w:lang w:val="en-US" w:eastAsia="zh-CN"/>
        </w:rPr>
      </w:pPr>
    </w:p>
    <w:p w14:paraId="6C2F359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left"/>
        <w:textAlignment w:val="baseline"/>
        <w:rPr>
          <w:rFonts w:hint="default" w:eastAsia="宋体"/>
          <w:position w:val="-115"/>
          <w:lang w:val="en-US" w:eastAsia="zh-CN"/>
        </w:rPr>
      </w:pPr>
    </w:p>
    <w:p w14:paraId="50B59E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left"/>
        <w:textAlignment w:val="baseline"/>
        <w:rPr>
          <w:rFonts w:hint="default" w:eastAsia="宋体"/>
          <w:position w:val="-115"/>
          <w:lang w:val="en-US" w:eastAsia="zh-CN"/>
        </w:rPr>
      </w:pPr>
    </w:p>
    <w:p w14:paraId="5E95E4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left"/>
        <w:textAlignment w:val="baseline"/>
        <w:rPr>
          <w:rFonts w:hint="default" w:eastAsia="宋体"/>
          <w:position w:val="-115"/>
          <w:lang w:val="en-US" w:eastAsia="zh-CN"/>
        </w:rPr>
      </w:pPr>
      <w:bookmarkStart w:id="0" w:name="_GoBack"/>
      <w:bookmarkEnd w:id="0"/>
    </w:p>
    <w:sectPr>
      <w:pgSz w:w="11906" w:h="16839"/>
      <w:pgMar w:top="849" w:right="1593" w:bottom="0" w:left="1588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7024047"/>
    <w:rsid w:val="090C4E18"/>
    <w:rsid w:val="12A90463"/>
    <w:rsid w:val="15365862"/>
    <w:rsid w:val="1DD7192C"/>
    <w:rsid w:val="36AE7E48"/>
    <w:rsid w:val="3DDB7239"/>
    <w:rsid w:val="3F7D57B2"/>
    <w:rsid w:val="426621C4"/>
    <w:rsid w:val="5B446D53"/>
    <w:rsid w:val="6E5E1F50"/>
    <w:rsid w:val="74566B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593</Words>
  <Characters>850</Characters>
  <TotalTime>7</TotalTime>
  <ScaleCrop>false</ScaleCrop>
  <LinksUpToDate>false</LinksUpToDate>
  <CharactersWithSpaces>881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2024-12-26T17:14:00Z</dcterms:created>
  <dc:creator>A 东美</dc:creator>
  <cp:lastModifiedBy>起舞的蝴蝶</cp:lastModifiedBy>
  <cp:lastPrinted>2024-12-30T03:17:00Z</cp:lastPrinted>
  <dcterms:modified xsi:type="dcterms:W3CDTF">2025-07-06T03:25:08Z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2024-12-26T17:14:41Z</vt:filetime>
  </property>
  <property fmtid="{D5CDD505-2E9C-101B-9397-08002B2CF9AE}" pid="4" name="KSOProductBuildVer">
    <vt:lpwstr>2052-12.1.0.21915</vt:lpwstr>
  </property>
  <property fmtid="{D5CDD505-2E9C-101B-9397-08002B2CF9AE}" pid="5" name="ICV">
    <vt:lpwstr>827E3C29CDCC40059809E46EBEF0322A_13</vt:lpwstr>
  </property>
  <property fmtid="{D5CDD505-2E9C-101B-9397-08002B2CF9AE}" pid="6" name="KSOTemplateDocerSaveRecord">
    <vt:lpwstr>eyJoZGlkIjoiM2Y2MzE4NTA1ZjdmMmIxOThkZThmMDdmY2ZlYmRiOGIiLCJ1c2VySWQiOiIzMTcyMDIzNjkifQ==</vt:lpwstr>
  </property>
</Properties>
</file>