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ED0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本项目不另发放招标文件，投标人应自行编写投标文件，投标文件应包括以下内容：</w:t>
      </w:r>
    </w:p>
    <w:p w14:paraId="16C34A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投标文件的组成</w:t>
      </w:r>
    </w:p>
    <w:p w14:paraId="1808F7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1、投标人须提供标书一正</w:t>
      </w: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  <w:lang w:val="en-US" w:eastAsia="zh-CN"/>
        </w:rPr>
        <w:t>五</w:t>
      </w:r>
      <w:bookmarkStart w:id="0" w:name="_GoBack"/>
      <w:bookmarkEnd w:id="0"/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副，如投标文件中正本与副本有不同之处，以正本为准</w:t>
      </w:r>
    </w:p>
    <w:p w14:paraId="2A7649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2、投标文件正本须由投标企业的法人代表或授权人签字并加盖公章，授权委托书（原件），副本可复印</w:t>
      </w:r>
    </w:p>
    <w:p w14:paraId="27DE0D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3、投标文件正本与副本均应使用A4张打印并胶印装订，胶装标书的封面应标明文件项目名称，项目编号，企业名称</w:t>
      </w:r>
    </w:p>
    <w:p w14:paraId="6C4541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投标文件的内容</w:t>
      </w:r>
    </w:p>
    <w:p w14:paraId="1E569F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1、投标书文件清单及页码索引、投标声明、廉政承诺书。</w:t>
      </w:r>
    </w:p>
    <w:p w14:paraId="1DCE6E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" w:hAnsi="仿宋" w:eastAsia="仿宋" w:cs="宋体"/>
          <w:bCs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2、报价表</w:t>
      </w: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  <w:lang w:val="en-US" w:eastAsia="zh-CN"/>
        </w:rPr>
        <w:t>注明产品的面料材质</w:t>
      </w: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  <w:lang w:eastAsia="zh-CN"/>
        </w:rPr>
        <w:t>）</w:t>
      </w:r>
    </w:p>
    <w:p w14:paraId="1D2F3A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3、营业执照，税务登记</w:t>
      </w:r>
    </w:p>
    <w:p w14:paraId="573C18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4、法定代表人有效身份证复印件、法定代表人委托书及有效身份证复印件</w:t>
      </w:r>
    </w:p>
    <w:p w14:paraId="3E944F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5、有关资质证书，优惠承诺书及售后服务承诺</w:t>
      </w:r>
    </w:p>
    <w:p w14:paraId="05468F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6、提供近6个月依法缴纳职工社会保障资金的证明材料</w:t>
      </w:r>
    </w:p>
    <w:p w14:paraId="38C3AA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7、近3年的审计报告</w:t>
      </w:r>
    </w:p>
    <w:p w14:paraId="5171F7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8、类似的业绩合同</w:t>
      </w:r>
    </w:p>
    <w:p w14:paraId="26493C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9、商业信誉查询结果</w:t>
      </w:r>
    </w:p>
    <w:p w14:paraId="7EB561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default" w:ascii="仿宋" w:hAnsi="仿宋" w:eastAsia="仿宋" w:cs="宋体"/>
          <w:bCs/>
          <w:color w:val="333333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NGU5MjFiZWU2ZTkyMTZhZDU5NDk5ZTg5NzZkMzcifQ=="/>
  </w:docVars>
  <w:rsids>
    <w:rsidRoot w:val="00000000"/>
    <w:rsid w:val="0E462069"/>
    <w:rsid w:val="1A26351B"/>
    <w:rsid w:val="5A1D7D55"/>
    <w:rsid w:val="5B344813"/>
    <w:rsid w:val="67C4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351</Characters>
  <Lines>0</Lines>
  <Paragraphs>0</Paragraphs>
  <TotalTime>2</TotalTime>
  <ScaleCrop>false</ScaleCrop>
  <LinksUpToDate>false</LinksUpToDate>
  <CharactersWithSpaces>351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2022-01-08T02:08:00Z</dcterms:created>
  <dc:creator>lenovo</dc:creator>
  <cp:lastModifiedBy>驻马店市中医院招标办</cp:lastModifiedBy>
  <dcterms:modified xsi:type="dcterms:W3CDTF">2025-01-16T00:55:48Z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65819418A915480CBB6A53969015035B</vt:lpwstr>
  </property>
  <property fmtid="{D5CDD505-2E9C-101B-9397-08002B2CF9AE}" pid="4" name="KSOTemplateDocerSaveRecord">
    <vt:lpwstr>eyJoZGlkIjoiMTEyNGU5MjFiZWU2ZTkyMTZhZDU5NDk5ZTg5NzZkMzciLCJ1c2VySWQiOiIxMTM3NDM2MzI0In0=</vt:lpwstr>
  </property>
</Properties>
</file>